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22136" w14:textId="77777777" w:rsidR="00172FDF" w:rsidRDefault="00172FDF" w:rsidP="00172FDF">
      <w:pPr>
        <w:pStyle w:val="Standard"/>
        <w:jc w:val="center"/>
      </w:pPr>
      <w:r>
        <w:t xml:space="preserve">Техническое задание </w:t>
      </w:r>
    </w:p>
    <w:p w14:paraId="6980D5E1" w14:textId="73703C3F" w:rsidR="00172FDF" w:rsidRDefault="00172FDF" w:rsidP="00172FDF">
      <w:pPr>
        <w:pStyle w:val="Standard"/>
        <w:jc w:val="center"/>
      </w:pPr>
      <w:r>
        <w:t xml:space="preserve">на оказание услуг </w:t>
      </w:r>
      <w:r w:rsidRPr="00172FDF">
        <w:t xml:space="preserve">по организации размещения и застройки выставочной экспозиции с целью продвижения туристского потенциала Мурманской области на </w:t>
      </w:r>
      <w:r>
        <w:t>16-ой</w:t>
      </w:r>
      <w:r w:rsidRPr="00172FDF">
        <w:t xml:space="preserve"> Международной Туристской Выставк</w:t>
      </w:r>
      <w:r>
        <w:t>е</w:t>
      </w:r>
      <w:r w:rsidRPr="00172FDF">
        <w:t xml:space="preserve"> «ИНТУРМАРКЕТ-2021</w:t>
      </w:r>
      <w:r>
        <w:t>»</w:t>
      </w:r>
    </w:p>
    <w:p w14:paraId="718D90C5" w14:textId="77777777" w:rsidR="00172FDF" w:rsidRDefault="00172FDF" w:rsidP="00172FDF">
      <w:pPr>
        <w:pStyle w:val="Standard"/>
        <w:jc w:val="both"/>
      </w:pPr>
    </w:p>
    <w:p w14:paraId="442F7B9A" w14:textId="77777777" w:rsidR="00172FDF" w:rsidRDefault="00172FDF" w:rsidP="00172FDF">
      <w:pPr>
        <w:pStyle w:val="Standard"/>
        <w:jc w:val="both"/>
      </w:pPr>
      <w:r>
        <w:t>Условия по выполнению настоящего технического задания:</w:t>
      </w:r>
    </w:p>
    <w:p w14:paraId="6CA58960" w14:textId="2E877605" w:rsidR="00172FDF" w:rsidRDefault="00172FDF" w:rsidP="00172FDF">
      <w:pPr>
        <w:pStyle w:val="Standard"/>
        <w:jc w:val="both"/>
      </w:pPr>
      <w:r>
        <w:t xml:space="preserve">1. Срок проведения выставки: </w:t>
      </w:r>
      <w:r w:rsidRPr="00D9068F">
        <w:t xml:space="preserve">с 01 по 03 апреля 2021 </w:t>
      </w:r>
    </w:p>
    <w:p w14:paraId="25941E30" w14:textId="0E529726" w:rsidR="00172FDF" w:rsidRDefault="00172FDF" w:rsidP="00172FDF">
      <w:pPr>
        <w:pStyle w:val="Standard"/>
        <w:jc w:val="both"/>
      </w:pPr>
      <w:r>
        <w:t xml:space="preserve">2. Место проведения: </w:t>
      </w:r>
      <w:r w:rsidR="00C558D0" w:rsidRPr="00D9068F">
        <w:t>ЦВК «Экспоцентр», г. Москва, Краснопресненская наб</w:t>
      </w:r>
      <w:r w:rsidR="00E672D0">
        <w:t xml:space="preserve">., </w:t>
      </w:r>
      <w:r w:rsidR="00C558D0" w:rsidRPr="00D9068F">
        <w:t>дом 14.</w:t>
      </w:r>
    </w:p>
    <w:p w14:paraId="3E56EA15" w14:textId="01A5A262" w:rsidR="00172FDF" w:rsidRDefault="00172FDF" w:rsidP="00172FDF">
      <w:pPr>
        <w:pStyle w:val="Standard"/>
        <w:jc w:val="both"/>
      </w:pPr>
      <w:r>
        <w:t>3. Площадь стенда не менее 2</w:t>
      </w:r>
      <w:r w:rsidR="00C558D0">
        <w:t>1</w:t>
      </w:r>
      <w:r>
        <w:t xml:space="preserve"> м</w:t>
      </w:r>
      <w:r w:rsidRPr="00D9068F">
        <w:t>2</w:t>
      </w:r>
      <w:r w:rsidR="00EC6B2C">
        <w:t>, высота – не менее 3,8 м.</w:t>
      </w:r>
    </w:p>
    <w:p w14:paraId="0902863D" w14:textId="1189F486" w:rsidR="00930ED8" w:rsidRDefault="00930ED8" w:rsidP="00172FDF">
      <w:pPr>
        <w:pStyle w:val="Standard"/>
        <w:jc w:val="both"/>
      </w:pPr>
      <w:r>
        <w:t xml:space="preserve">4. Организация участия не менее 17 субъектов малого и среднего предпринимательства – участников туристско-рекреационного кластера Мурманской области. </w:t>
      </w:r>
    </w:p>
    <w:p w14:paraId="275F0EE2" w14:textId="4FCA951C" w:rsidR="00172FDF" w:rsidRDefault="00930ED8" w:rsidP="00172FDF">
      <w:pPr>
        <w:pStyle w:val="Standard"/>
        <w:jc w:val="both"/>
      </w:pPr>
      <w:r>
        <w:t>5</w:t>
      </w:r>
      <w:r w:rsidR="00172FDF">
        <w:t xml:space="preserve">. Комплектация </w:t>
      </w:r>
      <w:r w:rsidR="00C558D0">
        <w:t>выставочной экспозиции</w:t>
      </w:r>
      <w:r w:rsidR="00172FDF">
        <w:t xml:space="preserve"> не менее:</w:t>
      </w:r>
    </w:p>
    <w:tbl>
      <w:tblPr>
        <w:tblW w:w="11908" w:type="dxa"/>
        <w:tblInd w:w="-34" w:type="dxa"/>
        <w:tblLook w:val="04A0" w:firstRow="1" w:lastRow="0" w:firstColumn="1" w:lastColumn="0" w:noHBand="0" w:noVBand="1"/>
      </w:tblPr>
      <w:tblGrid>
        <w:gridCol w:w="34"/>
        <w:gridCol w:w="562"/>
        <w:gridCol w:w="4223"/>
        <w:gridCol w:w="568"/>
        <w:gridCol w:w="1985"/>
        <w:gridCol w:w="2268"/>
        <w:gridCol w:w="2268"/>
      </w:tblGrid>
      <w:tr w:rsidR="00C558D0" w:rsidRPr="00C558D0" w14:paraId="594BAC54" w14:textId="77777777" w:rsidTr="00423BA9">
        <w:trPr>
          <w:gridAfter w:val="1"/>
          <w:wAfter w:w="2268" w:type="dxa"/>
          <w:trHeight w:val="330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966C" w14:textId="77777777" w:rsidR="00C558D0" w:rsidRPr="00C558D0" w:rsidRDefault="00C558D0" w:rsidP="00DC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97384" w14:textId="77777777" w:rsidR="00C558D0" w:rsidRPr="00C558D0" w:rsidRDefault="00C558D0" w:rsidP="00DC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017754" w14:textId="77777777" w:rsidR="00C558D0" w:rsidRPr="00C558D0" w:rsidRDefault="00C558D0" w:rsidP="00DC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C558D0" w:rsidRPr="00C558D0" w14:paraId="3DB8A9E2" w14:textId="77777777" w:rsidTr="00423BA9">
        <w:trPr>
          <w:gridAfter w:val="1"/>
          <w:wAfter w:w="2268" w:type="dxa"/>
          <w:trHeight w:val="330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8760" w14:textId="652C44FE" w:rsidR="00C558D0" w:rsidRPr="00423BA9" w:rsidRDefault="00C558D0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21CD" w14:textId="13740910" w:rsidR="00C558D0" w:rsidRPr="00C558D0" w:rsidRDefault="00C558D0" w:rsidP="00C5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дизайн-</w:t>
            </w: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 xml:space="preserve">макета стенда Мурманской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 с Заказчиком</w:t>
            </w:r>
            <w:r w:rsidR="00EC6B2C">
              <w:rPr>
                <w:rFonts w:ascii="Times New Roman" w:hAnsi="Times New Roman" w:cs="Times New Roman"/>
                <w:sz w:val="24"/>
                <w:szCs w:val="24"/>
              </w:rPr>
              <w:t>, не позднее 7 календарных дней до даты начала выставки)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138A98" w14:textId="73A4A366" w:rsidR="00C558D0" w:rsidRPr="00C558D0" w:rsidRDefault="00930ED8" w:rsidP="00C5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</w:tr>
      <w:tr w:rsidR="001B73BD" w:rsidRPr="00C558D0" w14:paraId="61707504" w14:textId="77777777" w:rsidTr="00423BA9">
        <w:trPr>
          <w:gridAfter w:val="1"/>
          <w:wAfter w:w="2268" w:type="dxa"/>
          <w:trHeight w:val="330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5608" w14:textId="77777777" w:rsidR="001B73BD" w:rsidRPr="00423BA9" w:rsidRDefault="001B73BD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668C" w14:textId="1F79FA67" w:rsidR="001B73BD" w:rsidRPr="00C558D0" w:rsidRDefault="001B73BD" w:rsidP="00C5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дизайн-макета стилизованной карты Мурманской области (по согласованию с Заказчиком) в общем дизайн-макете стенда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8AC33B" w14:textId="057504EC" w:rsidR="001B73BD" w:rsidRPr="00C558D0" w:rsidRDefault="001B73BD" w:rsidP="00C5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</w:tr>
      <w:tr w:rsidR="00C558D0" w:rsidRPr="00C558D0" w14:paraId="783593FF" w14:textId="0EC67830" w:rsidTr="00423BA9">
        <w:trPr>
          <w:trHeight w:val="330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2939" w14:textId="6E5FB9FC" w:rsidR="00C558D0" w:rsidRPr="00423BA9" w:rsidRDefault="00C558D0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4D85" w14:textId="02A50991" w:rsidR="00C558D0" w:rsidRPr="00C558D0" w:rsidRDefault="00C558D0" w:rsidP="00C5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ч</w:t>
            </w: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ерте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 для застройки стенда (по согласованию с Заказчиком)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99AAAD" w14:textId="16A62FA5" w:rsidR="00C558D0" w:rsidRPr="00C558D0" w:rsidRDefault="00C558D0" w:rsidP="00C5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поз.</w:t>
            </w:r>
          </w:p>
        </w:tc>
        <w:tc>
          <w:tcPr>
            <w:tcW w:w="2268" w:type="dxa"/>
          </w:tcPr>
          <w:p w14:paraId="6EFD7B6A" w14:textId="746FB1F4" w:rsidR="00C558D0" w:rsidRPr="00C558D0" w:rsidRDefault="00C558D0" w:rsidP="00C558D0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8D0" w:rsidRPr="00C558D0" w14:paraId="0578C465" w14:textId="14C57024" w:rsidTr="00423BA9">
        <w:trPr>
          <w:trHeight w:val="330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B2CE" w14:textId="696EE018" w:rsidR="00C558D0" w:rsidRPr="00423BA9" w:rsidRDefault="00C558D0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59FC" w14:textId="15100E67" w:rsidR="00C558D0" w:rsidRPr="00C558D0" w:rsidRDefault="00C558D0" w:rsidP="00C5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дизайн-</w:t>
            </w: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макетов к печати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02E786" w14:textId="12DA3A79" w:rsidR="00C558D0" w:rsidRPr="00C558D0" w:rsidRDefault="00C558D0" w:rsidP="00C5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поз.</w:t>
            </w:r>
          </w:p>
        </w:tc>
        <w:tc>
          <w:tcPr>
            <w:tcW w:w="2268" w:type="dxa"/>
          </w:tcPr>
          <w:p w14:paraId="756BD7E9" w14:textId="7C0ADFCA" w:rsidR="00C558D0" w:rsidRPr="00C558D0" w:rsidRDefault="00C558D0" w:rsidP="00C558D0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872" w:rsidRPr="00C558D0" w14:paraId="29A2BAF8" w14:textId="77777777" w:rsidTr="00423BA9">
        <w:trPr>
          <w:trHeight w:val="330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E076" w14:textId="77777777" w:rsidR="00217872" w:rsidRPr="00423BA9" w:rsidRDefault="00217872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D586" w14:textId="2ABABEBD" w:rsidR="00217872" w:rsidRPr="00C558D0" w:rsidRDefault="00217872" w:rsidP="0021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Регистрационный взнос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535A88" w14:textId="592D9B0D" w:rsidR="00217872" w:rsidRDefault="00217872" w:rsidP="0021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268" w:type="dxa"/>
          </w:tcPr>
          <w:p w14:paraId="1DC50021" w14:textId="2701E38C" w:rsidR="00217872" w:rsidRPr="00C558D0" w:rsidRDefault="00217872" w:rsidP="00217872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FC" w:rsidRPr="00C558D0" w14:paraId="44492F0B" w14:textId="77777777" w:rsidTr="00423BA9">
        <w:trPr>
          <w:trHeight w:val="330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33A1" w14:textId="77777777" w:rsidR="005B52FC" w:rsidRPr="00423BA9" w:rsidRDefault="005B52FC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9A0F" w14:textId="403D0036" w:rsidR="005B52FC" w:rsidRPr="00C558D0" w:rsidRDefault="005B52FC" w:rsidP="005B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необорудованной </w:t>
            </w: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выставочной площади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E0DA95" w14:textId="4F646D52" w:rsidR="005B52FC" w:rsidRDefault="005B52FC" w:rsidP="005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</w:p>
        </w:tc>
        <w:tc>
          <w:tcPr>
            <w:tcW w:w="2268" w:type="dxa"/>
          </w:tcPr>
          <w:p w14:paraId="5A2E7B9D" w14:textId="29DE8B15" w:rsidR="005B52FC" w:rsidRPr="00C558D0" w:rsidRDefault="005B52FC" w:rsidP="005B52FC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FC" w:rsidRPr="00C558D0" w14:paraId="0980338A" w14:textId="77777777" w:rsidTr="00423BA9">
        <w:trPr>
          <w:trHeight w:val="330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80D" w14:textId="77777777" w:rsidR="005B52FC" w:rsidRPr="00423BA9" w:rsidRDefault="005B52FC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276B" w14:textId="6A49A27C" w:rsidR="005B52FC" w:rsidRPr="00C558D0" w:rsidRDefault="005B52FC" w:rsidP="005B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застройка стенда Мурманской области  согласно утвержденному дизайн-макету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EFE7B3" w14:textId="5E2656D7" w:rsidR="005B52FC" w:rsidRDefault="005B52FC" w:rsidP="005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</w:p>
          <w:p w14:paraId="6643EC4A" w14:textId="5685D368" w:rsidR="005B52FC" w:rsidRDefault="005B52FC" w:rsidP="005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31 марта 2021 включительно (время монтажа </w:t>
            </w:r>
            <w:r w:rsidRPr="00217872">
              <w:rPr>
                <w:rFonts w:ascii="Times New Roman" w:hAnsi="Times New Roman" w:cs="Times New Roman"/>
                <w:sz w:val="24"/>
                <w:szCs w:val="24"/>
              </w:rPr>
              <w:t>с 29 по 31 марта 2021 года – с 8.00 до 20.00 московского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56CCCA78" w14:textId="4DA635A3" w:rsidR="005B52FC" w:rsidRPr="00C558D0" w:rsidRDefault="005B52FC" w:rsidP="005B52FC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2FC" w:rsidRPr="00C558D0" w14:paraId="0082868E" w14:textId="77777777" w:rsidTr="00423BA9">
        <w:trPr>
          <w:trHeight w:val="330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4915" w14:textId="77777777" w:rsidR="005B52FC" w:rsidRPr="00423BA9" w:rsidRDefault="005B52FC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746E" w14:textId="6BC772B1" w:rsidR="005B52FC" w:rsidRPr="00C558D0" w:rsidRDefault="005B52FC" w:rsidP="005B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Электромонтаж работы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779CF1" w14:textId="0604FA71" w:rsidR="005B52FC" w:rsidRDefault="005B52FC" w:rsidP="005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</w:p>
        </w:tc>
        <w:tc>
          <w:tcPr>
            <w:tcW w:w="2268" w:type="dxa"/>
          </w:tcPr>
          <w:p w14:paraId="77CCA27D" w14:textId="77777777" w:rsidR="005B52FC" w:rsidRPr="00C558D0" w:rsidRDefault="005B52FC" w:rsidP="005B52FC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FC" w:rsidRPr="00C558D0" w14:paraId="0D80135B" w14:textId="77777777" w:rsidTr="00423BA9">
        <w:trPr>
          <w:trHeight w:val="330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8ADF" w14:textId="77777777" w:rsidR="005B52FC" w:rsidRPr="00423BA9" w:rsidRDefault="005B52FC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68F2" w14:textId="172B5FB0" w:rsidR="005B52FC" w:rsidRPr="00C558D0" w:rsidRDefault="003843FB" w:rsidP="005B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B52FC" w:rsidRPr="00C558D0">
              <w:rPr>
                <w:rFonts w:ascii="Times New Roman" w:hAnsi="Times New Roman" w:cs="Times New Roman"/>
                <w:sz w:val="24"/>
                <w:szCs w:val="24"/>
              </w:rPr>
              <w:t xml:space="preserve">емонтаж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стенда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786BC0" w14:textId="77777777" w:rsidR="005B52FC" w:rsidRDefault="005B52FC" w:rsidP="005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14:paraId="7D61073E" w14:textId="6B40FE42" w:rsidR="003843FB" w:rsidRDefault="003843FB" w:rsidP="0038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(время демонтажа: </w:t>
            </w:r>
            <w:r w:rsidRPr="003843FB">
              <w:rPr>
                <w:rFonts w:ascii="Times New Roman" w:hAnsi="Times New Roman" w:cs="Times New Roman"/>
                <w:sz w:val="24"/>
                <w:szCs w:val="24"/>
              </w:rPr>
              <w:t>03 апреля 2021 года – с 16.00 до 20.00 московского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0</w:t>
            </w:r>
            <w:r w:rsidRPr="003843FB">
              <w:rPr>
                <w:rFonts w:ascii="Times New Roman" w:hAnsi="Times New Roman" w:cs="Times New Roman"/>
                <w:sz w:val="24"/>
                <w:szCs w:val="24"/>
              </w:rPr>
              <w:t>4 апреля 2021 года – 08.00 до 20.00 московского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0E5FD521" w14:textId="5D92EECF" w:rsidR="005B52FC" w:rsidRPr="00C558D0" w:rsidRDefault="005B52FC" w:rsidP="005B52FC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3FB" w:rsidRPr="00C558D0" w14:paraId="190DC004" w14:textId="77777777" w:rsidTr="00423BA9">
        <w:trPr>
          <w:trHeight w:val="330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235B" w14:textId="77777777" w:rsidR="003843FB" w:rsidRPr="00423BA9" w:rsidRDefault="003843FB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FF00" w14:textId="0EE21555" w:rsidR="003843FB" w:rsidRDefault="00423BA9" w:rsidP="005B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доставки</w:t>
            </w:r>
            <w:r w:rsidR="003843FB" w:rsidRPr="00C55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806">
              <w:rPr>
                <w:rFonts w:ascii="Times New Roman" w:hAnsi="Times New Roman" w:cs="Times New Roman"/>
                <w:sz w:val="24"/>
                <w:szCs w:val="24"/>
              </w:rPr>
              <w:t xml:space="preserve">груза </w:t>
            </w:r>
            <w:r w:rsidR="000F0F35">
              <w:rPr>
                <w:rFonts w:ascii="Times New Roman" w:hAnsi="Times New Roman" w:cs="Times New Roman"/>
                <w:sz w:val="24"/>
                <w:szCs w:val="24"/>
              </w:rPr>
              <w:t>(по согласованию с Заказчиком)</w:t>
            </w:r>
            <w:r w:rsidR="00384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E56B87" w14:textId="4B1325B7" w:rsidR="003843FB" w:rsidRPr="00C558D0" w:rsidRDefault="000B1806" w:rsidP="005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 xml:space="preserve"> 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 xml:space="preserve"> (5 шт.),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 xml:space="preserve"> с подсветкой (1 шт.) и сувенирн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E5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 xml:space="preserve"> мест)</w:t>
            </w:r>
          </w:p>
        </w:tc>
        <w:tc>
          <w:tcPr>
            <w:tcW w:w="2268" w:type="dxa"/>
          </w:tcPr>
          <w:p w14:paraId="385B13A7" w14:textId="77777777" w:rsidR="003843FB" w:rsidRPr="00C558D0" w:rsidRDefault="003843FB" w:rsidP="005B52FC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FC" w:rsidRPr="00C558D0" w14:paraId="43BC6E4F" w14:textId="77777777" w:rsidTr="00423BA9">
        <w:trPr>
          <w:trHeight w:val="330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398C" w14:textId="77777777" w:rsidR="005B52FC" w:rsidRPr="00423BA9" w:rsidRDefault="005B52FC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8D72" w14:textId="5066E6FA" w:rsidR="005B52FC" w:rsidRPr="00C558D0" w:rsidRDefault="005B52FC" w:rsidP="005B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Контроль тех. документации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87233B" w14:textId="24026E64" w:rsidR="005B52FC" w:rsidRDefault="005B52FC" w:rsidP="005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</w:p>
        </w:tc>
        <w:tc>
          <w:tcPr>
            <w:tcW w:w="2268" w:type="dxa"/>
          </w:tcPr>
          <w:p w14:paraId="2D5F7FF4" w14:textId="6E35F5B8" w:rsidR="005B52FC" w:rsidRPr="00C558D0" w:rsidRDefault="005B52FC" w:rsidP="005B52FC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FC" w:rsidRPr="00C558D0" w14:paraId="4721BD58" w14:textId="77777777" w:rsidTr="00423BA9">
        <w:trPr>
          <w:trHeight w:val="330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6EFC" w14:textId="77777777" w:rsidR="005B52FC" w:rsidRPr="00423BA9" w:rsidRDefault="005B52FC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732A" w14:textId="71A3F39B" w:rsidR="005B52FC" w:rsidRPr="00C558D0" w:rsidRDefault="005B52FC" w:rsidP="005B5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Противопожарная обработка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A1063F" w14:textId="1B8F6EBA" w:rsidR="005B52FC" w:rsidRDefault="005B52FC" w:rsidP="005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proofErr w:type="spellStart"/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</w:p>
        </w:tc>
        <w:tc>
          <w:tcPr>
            <w:tcW w:w="2268" w:type="dxa"/>
          </w:tcPr>
          <w:p w14:paraId="63797F9E" w14:textId="7FD95C4E" w:rsidR="005B52FC" w:rsidRPr="00C558D0" w:rsidRDefault="005B52FC" w:rsidP="005B52FC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FC" w:rsidRPr="00C558D0" w14:paraId="214A7274" w14:textId="77777777" w:rsidTr="00423BA9">
        <w:trPr>
          <w:trHeight w:val="330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0AB0" w14:textId="77777777" w:rsidR="005B52FC" w:rsidRPr="00423BA9" w:rsidRDefault="005B52FC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00B7" w14:textId="7BAD5D4C" w:rsidR="005B52FC" w:rsidRPr="00C558D0" w:rsidRDefault="005B52FC" w:rsidP="005B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Транспортные и накл. расходы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9F5336" w14:textId="73A6E857" w:rsidR="005B52FC" w:rsidRDefault="005B52FC" w:rsidP="005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1 поз.</w:t>
            </w:r>
          </w:p>
        </w:tc>
        <w:tc>
          <w:tcPr>
            <w:tcW w:w="2268" w:type="dxa"/>
          </w:tcPr>
          <w:p w14:paraId="5647F337" w14:textId="10B70455" w:rsidR="005B52FC" w:rsidRPr="00C558D0" w:rsidRDefault="005B52FC" w:rsidP="005B52FC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FC" w:rsidRPr="00C558D0" w14:paraId="2C5C79B8" w14:textId="77777777" w:rsidTr="00423BA9">
        <w:trPr>
          <w:trHeight w:val="330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E6D" w14:textId="77777777" w:rsidR="005B52FC" w:rsidRPr="00423BA9" w:rsidRDefault="005B52FC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A415" w14:textId="183AD40D" w:rsidR="005B52FC" w:rsidRPr="00C558D0" w:rsidRDefault="005B52FC" w:rsidP="005B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Уборка стенда на ежедневной основе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4C9677" w14:textId="1E025DDE" w:rsidR="005B52FC" w:rsidRDefault="00930ED8" w:rsidP="005B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68" w:type="dxa"/>
          </w:tcPr>
          <w:p w14:paraId="6D352F17" w14:textId="77777777" w:rsidR="005B52FC" w:rsidRPr="00C558D0" w:rsidRDefault="005B52FC" w:rsidP="005B52FC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FC" w:rsidRPr="00C558D0" w14:paraId="5A4BD208" w14:textId="77777777" w:rsidTr="00423BA9">
        <w:trPr>
          <w:gridAfter w:val="1"/>
          <w:wAfter w:w="2268" w:type="dxa"/>
          <w:trHeight w:val="33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F20D" w14:textId="5D97FA1E" w:rsidR="005B52FC" w:rsidRPr="00423BA9" w:rsidRDefault="005B52FC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A6E8" w14:textId="17568F13" w:rsidR="005B52FC" w:rsidRPr="00C558D0" w:rsidRDefault="005B52FC" w:rsidP="005B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Подиум черновой</w:t>
            </w:r>
            <w:r w:rsidR="00423BA9">
              <w:rPr>
                <w:rFonts w:ascii="Times New Roman" w:hAnsi="Times New Roman" w:cs="Times New Roman"/>
                <w:sz w:val="24"/>
                <w:szCs w:val="24"/>
              </w:rPr>
              <w:t xml:space="preserve"> (пол)</w:t>
            </w: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 xml:space="preserve"> 16 мм</w:t>
            </w:r>
            <w:r w:rsidR="00423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7BF03" w14:textId="77777777" w:rsidR="005B52FC" w:rsidRPr="00C558D0" w:rsidRDefault="005B52FC" w:rsidP="005B52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C0C9" w14:textId="77777777" w:rsidR="005B52FC" w:rsidRPr="00C558D0" w:rsidRDefault="005B52FC" w:rsidP="005B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52FC" w:rsidRPr="00C558D0" w14:paraId="1F98509D" w14:textId="77777777" w:rsidTr="00423BA9">
        <w:trPr>
          <w:gridAfter w:val="1"/>
          <w:wAfter w:w="2268" w:type="dxa"/>
          <w:trHeight w:val="33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7638" w14:textId="2A634557" w:rsidR="005B52FC" w:rsidRPr="00423BA9" w:rsidRDefault="005B52FC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F8BF" w14:textId="1416B6DE" w:rsidR="005B52FC" w:rsidRPr="00C558D0" w:rsidRDefault="005B52FC" w:rsidP="005B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 xml:space="preserve">Чистовой пол ЛДСП </w:t>
            </w:r>
            <w:r w:rsidR="00423BA9">
              <w:rPr>
                <w:rFonts w:ascii="Times New Roman" w:hAnsi="Times New Roman" w:cs="Times New Roman"/>
                <w:sz w:val="24"/>
                <w:szCs w:val="24"/>
              </w:rPr>
              <w:t xml:space="preserve">(белая) </w:t>
            </w: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16мм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D765EB" w14:textId="77777777" w:rsidR="005B52FC" w:rsidRPr="00C558D0" w:rsidRDefault="005B52FC" w:rsidP="005B52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BA7E" w14:textId="77777777" w:rsidR="005B52FC" w:rsidRPr="00C558D0" w:rsidRDefault="005B52FC" w:rsidP="005B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52FC" w:rsidRPr="00C558D0" w14:paraId="640B8F9C" w14:textId="77777777" w:rsidTr="00423BA9">
        <w:trPr>
          <w:gridAfter w:val="1"/>
          <w:wAfter w:w="2268" w:type="dxa"/>
          <w:trHeight w:val="33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4C89" w14:textId="3D67D86C" w:rsidR="005B52FC" w:rsidRPr="00423BA9" w:rsidRDefault="005B52FC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F1C5" w14:textId="62D963BE" w:rsidR="005B52FC" w:rsidRPr="00C558D0" w:rsidRDefault="005B52FC" w:rsidP="005B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Элемент стены микс</w:t>
            </w:r>
            <w:r w:rsidR="00423BA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 с Заказчиком)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1CEFC7" w14:textId="77777777" w:rsidR="005B52FC" w:rsidRPr="00C558D0" w:rsidRDefault="005B52FC" w:rsidP="005B52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7DA1" w14:textId="77777777" w:rsidR="005B52FC" w:rsidRPr="00C558D0" w:rsidRDefault="005B52FC" w:rsidP="005B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52FC" w:rsidRPr="00C558D0" w14:paraId="6146BE37" w14:textId="77777777" w:rsidTr="00423BA9">
        <w:trPr>
          <w:gridAfter w:val="1"/>
          <w:wAfter w:w="2268" w:type="dxa"/>
          <w:trHeight w:val="33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32E8" w14:textId="53E67B74" w:rsidR="005B52FC" w:rsidRPr="00423BA9" w:rsidRDefault="005B52FC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C2F4" w14:textId="77777777" w:rsidR="005B52FC" w:rsidRPr="00C558D0" w:rsidRDefault="005B52FC" w:rsidP="005B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 xml:space="preserve">Баннерная ткань </w:t>
            </w:r>
            <w:proofErr w:type="spellStart"/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F5C7DB" w14:textId="77777777" w:rsidR="005B52FC" w:rsidRPr="00C558D0" w:rsidRDefault="005B52FC" w:rsidP="005B52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05C2" w14:textId="77777777" w:rsidR="005B52FC" w:rsidRPr="00C558D0" w:rsidRDefault="005B52FC" w:rsidP="005B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52FC" w:rsidRPr="00C558D0" w14:paraId="700321B4" w14:textId="77777777" w:rsidTr="00423BA9">
        <w:trPr>
          <w:gridAfter w:val="1"/>
          <w:wAfter w:w="2268" w:type="dxa"/>
          <w:trHeight w:val="33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1C8B" w14:textId="4C1AF146" w:rsidR="005B52FC" w:rsidRPr="00423BA9" w:rsidRDefault="005B52FC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F528" w14:textId="3E33F78F" w:rsidR="005B52FC" w:rsidRPr="00C558D0" w:rsidRDefault="005B52FC" w:rsidP="006846B1">
            <w:pPr>
              <w:widowControl/>
              <w:shd w:val="clear" w:color="auto" w:fill="FFFFFF"/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  <w:r w:rsidR="001B73BD">
              <w:rPr>
                <w:rFonts w:ascii="Times New Roman" w:hAnsi="Times New Roman" w:cs="Times New Roman"/>
                <w:sz w:val="24"/>
                <w:szCs w:val="24"/>
              </w:rPr>
              <w:t xml:space="preserve">2х1,5 м </w:t>
            </w: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контражурной</w:t>
            </w:r>
            <w:proofErr w:type="spellEnd"/>
            <w:r w:rsidRPr="00C558D0">
              <w:rPr>
                <w:rFonts w:ascii="Times New Roman" w:hAnsi="Times New Roman" w:cs="Times New Roman"/>
                <w:sz w:val="24"/>
                <w:szCs w:val="24"/>
              </w:rPr>
              <w:t xml:space="preserve"> подсветкой, </w:t>
            </w:r>
            <w:r w:rsidR="006846B1" w:rsidRPr="006846B1">
              <w:rPr>
                <w:rFonts w:ascii="Times New Roman" w:hAnsi="Times New Roman" w:cs="Times New Roman"/>
                <w:sz w:val="24"/>
                <w:szCs w:val="24"/>
              </w:rPr>
              <w:t>Диодная лента для карты: 60-96 диодов/метр, длина: 10 метров погонных</w:t>
            </w:r>
            <w:r w:rsidR="006846B1" w:rsidRPr="006846B1">
              <w:rPr>
                <w:rFonts w:ascii="Georgia" w:eastAsia="Times New Roman" w:hAnsi="Georgia" w:cs="Times New Roman"/>
                <w:color w:val="000000"/>
                <w:kern w:val="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CCF8B0" w14:textId="77777777" w:rsidR="005B52FC" w:rsidRPr="00C558D0" w:rsidRDefault="005B52FC" w:rsidP="005B52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D6D33" w14:textId="77777777" w:rsidR="005B52FC" w:rsidRPr="00C558D0" w:rsidRDefault="005B52FC" w:rsidP="005B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B52FC" w:rsidRPr="00C558D0" w14:paraId="1C65B01F" w14:textId="77777777" w:rsidTr="00423BA9">
        <w:trPr>
          <w:gridAfter w:val="1"/>
          <w:wAfter w:w="2268" w:type="dxa"/>
          <w:trHeight w:val="33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F0F9" w14:textId="40A6E5FE" w:rsidR="005B52FC" w:rsidRPr="00423BA9" w:rsidRDefault="005B52FC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6097" w14:textId="2AC55EC3" w:rsidR="005B52FC" w:rsidRPr="00C558D0" w:rsidRDefault="00C57F26" w:rsidP="005B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подсобного помещения с распашной д</w:t>
            </w:r>
            <w:r w:rsidR="005B52FC" w:rsidRPr="00C558D0">
              <w:rPr>
                <w:rFonts w:ascii="Times New Roman" w:hAnsi="Times New Roman" w:cs="Times New Roman"/>
                <w:sz w:val="24"/>
                <w:szCs w:val="24"/>
              </w:rPr>
              <w:t>верь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B52FC" w:rsidRPr="00C558D0">
              <w:rPr>
                <w:rFonts w:ascii="Times New Roman" w:hAnsi="Times New Roman" w:cs="Times New Roman"/>
                <w:sz w:val="24"/>
                <w:szCs w:val="24"/>
              </w:rPr>
              <w:t xml:space="preserve"> с замком</w:t>
            </w:r>
            <w:r w:rsidR="001B7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BA9">
              <w:rPr>
                <w:rFonts w:ascii="Times New Roman" w:hAnsi="Times New Roman" w:cs="Times New Roman"/>
                <w:sz w:val="24"/>
                <w:szCs w:val="24"/>
              </w:rPr>
              <w:t>(согласно утвержденному дизайн-макету)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B5C6B" w14:textId="77777777" w:rsidR="005B52FC" w:rsidRPr="00C558D0" w:rsidRDefault="005B52FC" w:rsidP="005B52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4D5C" w14:textId="77777777" w:rsidR="005B52FC" w:rsidRPr="00C558D0" w:rsidRDefault="005B52FC" w:rsidP="005B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23BA9" w:rsidRPr="00C558D0" w14:paraId="4B307C33" w14:textId="77777777" w:rsidTr="00423BA9">
        <w:trPr>
          <w:gridAfter w:val="1"/>
          <w:wAfter w:w="2268" w:type="dxa"/>
          <w:trHeight w:val="33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7D08" w14:textId="77777777" w:rsidR="00423BA9" w:rsidRPr="00423BA9" w:rsidRDefault="00423BA9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5C93" w14:textId="74636177" w:rsidR="00423BA9" w:rsidRPr="00C558D0" w:rsidRDefault="00423BA9" w:rsidP="0042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AC1D84" w14:textId="239F10A3" w:rsidR="00423BA9" w:rsidRPr="00C558D0" w:rsidRDefault="00423BA9" w:rsidP="00423B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0793" w14:textId="284E012D" w:rsidR="00423BA9" w:rsidRPr="00C558D0" w:rsidRDefault="00423BA9" w:rsidP="0042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23BA9" w:rsidRPr="00C558D0" w14:paraId="2EC6AF69" w14:textId="77777777" w:rsidTr="00423BA9">
        <w:trPr>
          <w:gridAfter w:val="1"/>
          <w:wAfter w:w="2268" w:type="dxa"/>
          <w:trHeight w:val="33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A3CB" w14:textId="60333B89" w:rsidR="00423BA9" w:rsidRPr="00423BA9" w:rsidRDefault="00423BA9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8C79" w14:textId="6EAAA5C1" w:rsidR="00423BA9" w:rsidRPr="00C558D0" w:rsidRDefault="00423BA9" w:rsidP="0042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Каше экрана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8BCD3" w14:textId="77777777" w:rsidR="00423BA9" w:rsidRPr="00C558D0" w:rsidRDefault="00423BA9" w:rsidP="00423B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AD57" w14:textId="77777777" w:rsidR="00423BA9" w:rsidRPr="00C558D0" w:rsidRDefault="00423BA9" w:rsidP="0042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поз.</w:t>
            </w:r>
          </w:p>
        </w:tc>
      </w:tr>
      <w:tr w:rsidR="00423BA9" w:rsidRPr="00C558D0" w14:paraId="63933DD2" w14:textId="77777777" w:rsidTr="00423BA9">
        <w:trPr>
          <w:gridAfter w:val="1"/>
          <w:wAfter w:w="2268" w:type="dxa"/>
          <w:trHeight w:val="33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8EE1" w14:textId="77777777" w:rsidR="00423BA9" w:rsidRPr="00423BA9" w:rsidRDefault="00423BA9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204F" w14:textId="05F46C1F" w:rsidR="00423BA9" w:rsidRPr="00C558D0" w:rsidRDefault="00423BA9" w:rsidP="0042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Экран диод 3000х2000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0C56FB" w14:textId="0CE493FE" w:rsidR="00423BA9" w:rsidRPr="00C558D0" w:rsidRDefault="00423BA9" w:rsidP="00423B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C4AE" w14:textId="380E29A0" w:rsidR="00423BA9" w:rsidRPr="00C558D0" w:rsidRDefault="00423BA9" w:rsidP="0042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23BA9" w:rsidRPr="00C558D0" w14:paraId="3954ABB1" w14:textId="77777777" w:rsidTr="00423BA9">
        <w:trPr>
          <w:gridAfter w:val="1"/>
          <w:wAfter w:w="2268" w:type="dxa"/>
          <w:trHeight w:val="33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4449" w14:textId="77777777" w:rsidR="00423BA9" w:rsidRPr="00423BA9" w:rsidRDefault="00423BA9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7B83" w14:textId="02112528" w:rsidR="00423BA9" w:rsidRPr="00C558D0" w:rsidRDefault="00423BA9" w:rsidP="0042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 xml:space="preserve">Ресепшн ЛДСП 1х0.4х1м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942602" w14:textId="66CB3271" w:rsidR="00423BA9" w:rsidRPr="00C558D0" w:rsidRDefault="00423BA9" w:rsidP="00423B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F744" w14:textId="1C5AFAC3" w:rsidR="00423BA9" w:rsidRPr="00C558D0" w:rsidRDefault="00423BA9" w:rsidP="0042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23BA9" w:rsidRPr="00C558D0" w14:paraId="6FB6A8E5" w14:textId="77777777" w:rsidTr="00423BA9">
        <w:trPr>
          <w:gridAfter w:val="1"/>
          <w:wAfter w:w="2268" w:type="dxa"/>
          <w:trHeight w:val="33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0997" w14:textId="287FCD9D" w:rsidR="00423BA9" w:rsidRPr="00423BA9" w:rsidRDefault="00423BA9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B368" w14:textId="77777777" w:rsidR="00423BA9" w:rsidRPr="00C558D0" w:rsidRDefault="00423BA9" w:rsidP="0042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Стеллаж 1х0.5х2.5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5F768B" w14:textId="77777777" w:rsidR="00423BA9" w:rsidRPr="00C558D0" w:rsidRDefault="00423BA9" w:rsidP="00423B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A390" w14:textId="77777777" w:rsidR="00423BA9" w:rsidRPr="00C558D0" w:rsidRDefault="00423BA9" w:rsidP="0042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23BA9" w:rsidRPr="00C558D0" w14:paraId="36368F6F" w14:textId="77777777" w:rsidTr="00423BA9">
        <w:trPr>
          <w:gridAfter w:val="1"/>
          <w:wAfter w:w="2268" w:type="dxa"/>
          <w:trHeight w:val="33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545F" w14:textId="49FFC784" w:rsidR="00423BA9" w:rsidRPr="00423BA9" w:rsidRDefault="00423BA9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B207" w14:textId="75608F7A" w:rsidR="00423BA9" w:rsidRPr="00C558D0" w:rsidRDefault="00423BA9" w:rsidP="0042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Стол стекло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диаметр 0,7 м, металлические ножки, кромка полированная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19780" w14:textId="77777777" w:rsidR="00423BA9" w:rsidRPr="00C558D0" w:rsidRDefault="00423BA9" w:rsidP="00423B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E4FC" w14:textId="77777777" w:rsidR="00423BA9" w:rsidRPr="00C558D0" w:rsidRDefault="00423BA9" w:rsidP="0042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23BA9" w:rsidRPr="00C558D0" w14:paraId="25806F24" w14:textId="77777777" w:rsidTr="00423BA9">
        <w:trPr>
          <w:gridAfter w:val="1"/>
          <w:wAfter w:w="2268" w:type="dxa"/>
          <w:trHeight w:val="33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60C6" w14:textId="7495F7BB" w:rsidR="00423BA9" w:rsidRPr="00423BA9" w:rsidRDefault="00423BA9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88C2" w14:textId="14590AC1" w:rsidR="00423BA9" w:rsidRPr="00C558D0" w:rsidRDefault="00423BA9" w:rsidP="0042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белый, хромированные ножки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56BD8" w14:textId="77777777" w:rsidR="00423BA9" w:rsidRPr="00C558D0" w:rsidRDefault="00423BA9" w:rsidP="00423B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107D" w14:textId="77777777" w:rsidR="00423BA9" w:rsidRPr="00C558D0" w:rsidRDefault="00423BA9" w:rsidP="0042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23BA9" w:rsidRPr="00C558D0" w14:paraId="45CF30E8" w14:textId="77777777" w:rsidTr="00423BA9">
        <w:trPr>
          <w:gridAfter w:val="1"/>
          <w:wAfter w:w="2268" w:type="dxa"/>
          <w:trHeight w:val="33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8DA" w14:textId="384DA68A" w:rsidR="00423BA9" w:rsidRPr="00423BA9" w:rsidRDefault="00423BA9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E5B1" w14:textId="77777777" w:rsidR="00423BA9" w:rsidRPr="00C558D0" w:rsidRDefault="00423BA9" w:rsidP="0042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Стул барный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E2909E" w14:textId="77777777" w:rsidR="00423BA9" w:rsidRPr="00C558D0" w:rsidRDefault="00423BA9" w:rsidP="00423B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C4A8" w14:textId="77777777" w:rsidR="00423BA9" w:rsidRPr="00C558D0" w:rsidRDefault="00423BA9" w:rsidP="0042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23BA9" w:rsidRPr="00C558D0" w14:paraId="32E276E6" w14:textId="77777777" w:rsidTr="00423BA9">
        <w:trPr>
          <w:gridAfter w:val="1"/>
          <w:wAfter w:w="2268" w:type="dxa"/>
          <w:trHeight w:val="33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FFE2" w14:textId="15FABB4D" w:rsidR="00423BA9" w:rsidRPr="00423BA9" w:rsidRDefault="00423BA9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6582" w14:textId="2FB3D72D" w:rsidR="00423BA9" w:rsidRPr="00C558D0" w:rsidRDefault="00423BA9" w:rsidP="0042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</w:t>
            </w: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стойк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EEEFC" w14:textId="77777777" w:rsidR="00423BA9" w:rsidRPr="00C558D0" w:rsidRDefault="00423BA9" w:rsidP="00423B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33AE" w14:textId="77777777" w:rsidR="00423BA9" w:rsidRPr="00C558D0" w:rsidRDefault="00423BA9" w:rsidP="0042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23BA9" w:rsidRPr="00C558D0" w14:paraId="265ED48C" w14:textId="77777777" w:rsidTr="00423BA9">
        <w:trPr>
          <w:gridAfter w:val="1"/>
          <w:wAfter w:w="2268" w:type="dxa"/>
          <w:trHeight w:val="33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D6C1" w14:textId="4EF0312B" w:rsidR="00423BA9" w:rsidRPr="00423BA9" w:rsidRDefault="00423BA9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684F" w14:textId="77777777" w:rsidR="00423BA9" w:rsidRPr="00C558D0" w:rsidRDefault="00423BA9" w:rsidP="0042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Светильник на выносе 100 Вт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A4909" w14:textId="77777777" w:rsidR="00423BA9" w:rsidRPr="00C558D0" w:rsidRDefault="00423BA9" w:rsidP="00423B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A9CC" w14:textId="77777777" w:rsidR="00423BA9" w:rsidRPr="00C558D0" w:rsidRDefault="00423BA9" w:rsidP="0042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23BA9" w:rsidRPr="00C558D0" w14:paraId="599305D7" w14:textId="77777777" w:rsidTr="00423BA9">
        <w:trPr>
          <w:gridAfter w:val="1"/>
          <w:wAfter w:w="2268" w:type="dxa"/>
          <w:trHeight w:val="33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9967" w14:textId="186F4E04" w:rsidR="00423BA9" w:rsidRPr="00423BA9" w:rsidRDefault="00423BA9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02D3" w14:textId="77777777" w:rsidR="00423BA9" w:rsidRPr="00C558D0" w:rsidRDefault="00423BA9" w:rsidP="0042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Куллер</w:t>
            </w:r>
            <w:proofErr w:type="spellEnd"/>
            <w:r w:rsidRPr="00C558D0">
              <w:rPr>
                <w:rFonts w:ascii="Times New Roman" w:hAnsi="Times New Roman" w:cs="Times New Roman"/>
                <w:sz w:val="24"/>
                <w:szCs w:val="24"/>
              </w:rPr>
              <w:t xml:space="preserve"> с 3 баллонами воды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D1C89" w14:textId="77777777" w:rsidR="00423BA9" w:rsidRPr="00C558D0" w:rsidRDefault="00423BA9" w:rsidP="00423B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A356" w14:textId="77777777" w:rsidR="00423BA9" w:rsidRPr="00C558D0" w:rsidRDefault="00423BA9" w:rsidP="0042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23BA9" w:rsidRPr="00C558D0" w14:paraId="54261D0E" w14:textId="77777777" w:rsidTr="00423BA9">
        <w:trPr>
          <w:gridAfter w:val="1"/>
          <w:wAfter w:w="2268" w:type="dxa"/>
          <w:trHeight w:val="532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DCA6" w14:textId="0110A2C8" w:rsidR="00423BA9" w:rsidRPr="00423BA9" w:rsidRDefault="00423BA9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BA73" w14:textId="77777777" w:rsidR="00423BA9" w:rsidRPr="00C558D0" w:rsidRDefault="00423BA9" w:rsidP="0042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Стаканы 0,2 бумажные (500шт), ложки одноразовые (500шт)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B1A838" w14:textId="77777777" w:rsidR="00423BA9" w:rsidRPr="00C558D0" w:rsidRDefault="00423BA9" w:rsidP="00423B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F290A" w14:textId="77777777" w:rsidR="00423BA9" w:rsidRPr="00C558D0" w:rsidRDefault="00423BA9" w:rsidP="0042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поз.</w:t>
            </w:r>
          </w:p>
        </w:tc>
      </w:tr>
      <w:tr w:rsidR="00423BA9" w:rsidRPr="00C558D0" w14:paraId="67BFD67E" w14:textId="77777777" w:rsidTr="00423BA9">
        <w:trPr>
          <w:gridAfter w:val="1"/>
          <w:wAfter w:w="2268" w:type="dxa"/>
          <w:trHeight w:val="33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734F" w14:textId="76419663" w:rsidR="00423BA9" w:rsidRPr="00423BA9" w:rsidRDefault="00423BA9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73A3" w14:textId="77777777" w:rsidR="00423BA9" w:rsidRPr="00C558D0" w:rsidRDefault="00423BA9" w:rsidP="0042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Вешалка настенная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24188" w14:textId="77777777" w:rsidR="00423BA9" w:rsidRPr="00C558D0" w:rsidRDefault="00423BA9" w:rsidP="00423B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C810" w14:textId="77777777" w:rsidR="00423BA9" w:rsidRPr="00C558D0" w:rsidRDefault="00423BA9" w:rsidP="0042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23BA9" w:rsidRPr="00C558D0" w14:paraId="3F4C946C" w14:textId="77777777" w:rsidTr="00423BA9">
        <w:trPr>
          <w:gridAfter w:val="1"/>
          <w:wAfter w:w="2268" w:type="dxa"/>
          <w:trHeight w:val="330"/>
        </w:trPr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627E" w14:textId="71032A94" w:rsidR="00423BA9" w:rsidRPr="00423BA9" w:rsidRDefault="00423BA9" w:rsidP="00423BA9">
            <w:pPr>
              <w:pStyle w:val="a4"/>
              <w:numPr>
                <w:ilvl w:val="0"/>
                <w:numId w:val="1"/>
              </w:numPr>
              <w:spacing w:line="25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5D2F" w14:textId="77777777" w:rsidR="00423BA9" w:rsidRPr="00C558D0" w:rsidRDefault="00423BA9" w:rsidP="0042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 xml:space="preserve">Розетки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0E981D" w14:textId="772FB05E" w:rsidR="00423BA9" w:rsidRPr="00C558D0" w:rsidRDefault="00EC6B2C" w:rsidP="00423B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4151" w14:textId="77777777" w:rsidR="00423BA9" w:rsidRPr="00C558D0" w:rsidRDefault="00423BA9" w:rsidP="0042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D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23BA9" w:rsidRPr="00C558D0" w14:paraId="261C9F00" w14:textId="77777777" w:rsidTr="00C55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2268" w:type="dxa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0B221" w14:textId="2B65B67C" w:rsidR="00423BA9" w:rsidRPr="00C558D0" w:rsidRDefault="00423BA9" w:rsidP="00423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F2F7E4" w14:textId="655FE875" w:rsidR="00423BA9" w:rsidRPr="00C558D0" w:rsidRDefault="00423BA9" w:rsidP="00423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83F348" w14:textId="0CEE38EC" w:rsidR="00172FDF" w:rsidRDefault="00172FDF" w:rsidP="00172FDF">
      <w:pPr>
        <w:pStyle w:val="Standard"/>
        <w:jc w:val="both"/>
      </w:pPr>
      <w:r>
        <w:t xml:space="preserve">5. Общая стоимость оказываемых услуг: не более </w:t>
      </w:r>
      <w:r w:rsidR="001A3388">
        <w:t>1</w:t>
      </w:r>
      <w:r w:rsidR="00880BD1">
        <w:t>.</w:t>
      </w:r>
      <w:r w:rsidR="001A3388">
        <w:t>2</w:t>
      </w:r>
      <w:r w:rsidR="004D21F6">
        <w:t>67</w:t>
      </w:r>
      <w:r w:rsidR="00880BD1">
        <w:t>.</w:t>
      </w:r>
      <w:r w:rsidR="004D21F6">
        <w:t>836</w:t>
      </w:r>
      <w:r>
        <w:t xml:space="preserve"> (</w:t>
      </w:r>
      <w:r w:rsidR="001A3388">
        <w:t xml:space="preserve">один миллион двести </w:t>
      </w:r>
      <w:r w:rsidR="004D21F6">
        <w:t>шестьдесят семь тысяч восемьсот тридцать шесть</w:t>
      </w:r>
      <w:r>
        <w:t xml:space="preserve">) руб. </w:t>
      </w:r>
      <w:r w:rsidR="004D21F6">
        <w:t>83</w:t>
      </w:r>
      <w:r>
        <w:t xml:space="preserve"> коп. включая все налоги, обязательные платежи и иные расходы, связанные с исполнением настоящего технического задания. </w:t>
      </w:r>
    </w:p>
    <w:p w14:paraId="5B80ABCC" w14:textId="0E1D6A28" w:rsidR="001A2752" w:rsidRDefault="00172FDF" w:rsidP="00930ED8">
      <w:pPr>
        <w:pStyle w:val="Standard"/>
        <w:jc w:val="both"/>
      </w:pPr>
      <w:r>
        <w:t xml:space="preserve">6. Условия оплаты: оплата производится после проведения выставки не позднее </w:t>
      </w:r>
      <w:r w:rsidR="001A3388">
        <w:t>05.04.2021</w:t>
      </w:r>
      <w:r>
        <w:t>.</w:t>
      </w:r>
    </w:p>
    <w:sectPr w:rsidR="001A275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32CF4"/>
    <w:multiLevelType w:val="hybridMultilevel"/>
    <w:tmpl w:val="962C9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DF"/>
    <w:rsid w:val="00024D52"/>
    <w:rsid w:val="000B1806"/>
    <w:rsid w:val="000F0F35"/>
    <w:rsid w:val="00172FDF"/>
    <w:rsid w:val="001A3388"/>
    <w:rsid w:val="001B73BD"/>
    <w:rsid w:val="00217872"/>
    <w:rsid w:val="002C4198"/>
    <w:rsid w:val="003843FB"/>
    <w:rsid w:val="00423BA9"/>
    <w:rsid w:val="004D21F6"/>
    <w:rsid w:val="005B52FC"/>
    <w:rsid w:val="005E5B8E"/>
    <w:rsid w:val="006846B1"/>
    <w:rsid w:val="00880BD1"/>
    <w:rsid w:val="00930ED8"/>
    <w:rsid w:val="00C558D0"/>
    <w:rsid w:val="00C57F26"/>
    <w:rsid w:val="00D9068F"/>
    <w:rsid w:val="00E672D0"/>
    <w:rsid w:val="00EA745A"/>
    <w:rsid w:val="00EC6B2C"/>
    <w:rsid w:val="00EF4B0B"/>
    <w:rsid w:val="00F1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5AC9"/>
  <w15:chartTrackingRefBased/>
  <w15:docId w15:val="{FA48B96E-2392-4169-9366-B83EE486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FDF"/>
    <w:pPr>
      <w:widowControl w:val="0"/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2F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3">
    <w:name w:val="Strong"/>
    <w:basedOn w:val="a0"/>
    <w:rsid w:val="00172FDF"/>
    <w:rPr>
      <w:b/>
      <w:bCs/>
    </w:rPr>
  </w:style>
  <w:style w:type="paragraph" w:styleId="a4">
    <w:name w:val="List Paragraph"/>
    <w:basedOn w:val="a"/>
    <w:uiPriority w:val="34"/>
    <w:qFormat/>
    <w:rsid w:val="00423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Шаимова</dc:creator>
  <cp:keywords/>
  <dc:description/>
  <cp:lastModifiedBy> </cp:lastModifiedBy>
  <cp:revision>17</cp:revision>
  <dcterms:created xsi:type="dcterms:W3CDTF">2021-03-17T07:09:00Z</dcterms:created>
  <dcterms:modified xsi:type="dcterms:W3CDTF">2021-03-17T12:32:00Z</dcterms:modified>
</cp:coreProperties>
</file>